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17A" w:rsidRDefault="00F5517A" w:rsidP="00F5517A">
      <w:pPr>
        <w:spacing w:line="360" w:lineRule="auto"/>
        <w:jc w:val="both"/>
        <w:rPr>
          <w:b/>
        </w:rPr>
      </w:pPr>
      <w:r>
        <w:rPr>
          <w:b/>
        </w:rPr>
        <w:t xml:space="preserve">HỌ, TÊN: ………………………………………        </w:t>
      </w:r>
    </w:p>
    <w:p w:rsidR="00F5517A" w:rsidRDefault="00F5517A" w:rsidP="00F5517A">
      <w:pPr>
        <w:spacing w:line="360" w:lineRule="auto"/>
        <w:jc w:val="center"/>
        <w:rPr>
          <w:b/>
        </w:rPr>
      </w:pPr>
      <w:r>
        <w:rPr>
          <w:b/>
        </w:rPr>
        <w:t>ĐỀ KIỂM TRA: 45P</w:t>
      </w:r>
    </w:p>
    <w:p w:rsidR="00F5517A" w:rsidRDefault="00F5517A" w:rsidP="00F5517A">
      <w:pPr>
        <w:spacing w:line="360" w:lineRule="auto"/>
        <w:jc w:val="center"/>
        <w:rPr>
          <w:b/>
        </w:rPr>
      </w:pPr>
      <w:r>
        <w:rPr>
          <w:b/>
        </w:rPr>
        <w:t>MÔN: VẬT LÍ 4, LỚP: 18T6 – ĐCN1</w:t>
      </w:r>
    </w:p>
    <w:p w:rsidR="00F5517A" w:rsidRDefault="00F5517A" w:rsidP="00F5517A">
      <w:pPr>
        <w:spacing w:line="360" w:lineRule="auto"/>
        <w:jc w:val="both"/>
      </w:pPr>
      <w:r>
        <w:rPr>
          <w:b/>
        </w:rPr>
        <w:t>Câu 1</w:t>
      </w:r>
      <w:r w:rsidRPr="00864347">
        <w:rPr>
          <w:b/>
        </w:rPr>
        <w:t>:</w:t>
      </w:r>
      <w:r>
        <w:rPr>
          <w:b/>
        </w:rPr>
        <w:t xml:space="preserve"> (5 đ)</w:t>
      </w:r>
      <w:r w:rsidRPr="00864347">
        <w:rPr>
          <w:b/>
        </w:rPr>
        <w:t xml:space="preserve"> </w:t>
      </w:r>
      <w:r w:rsidRPr="00864347">
        <w:t xml:space="preserve">Chiếu một bức xạ có bước sóng </w:t>
      </w:r>
      <w:r w:rsidR="00D328C9">
        <w:t>400.10</w:t>
      </w:r>
      <w:r w:rsidR="00D328C9">
        <w:rPr>
          <w:vertAlign w:val="superscript"/>
        </w:rPr>
        <w:t>-9</w:t>
      </w:r>
      <w:r>
        <w:t xml:space="preserve"> </w:t>
      </w:r>
      <w:r w:rsidRPr="00864347">
        <w:t>m vào bề mặt kim loại dùng làm catốt của một tế bào qua</w:t>
      </w:r>
      <w:r w:rsidR="00D328C9">
        <w:t>ng điện có giới hạn quang điện 6</w:t>
      </w:r>
      <w:r w:rsidRPr="00864347">
        <w:t>00</w:t>
      </w:r>
      <w:r w:rsidR="00D328C9">
        <w:t>.10</w:t>
      </w:r>
      <w:r w:rsidR="00D328C9">
        <w:rPr>
          <w:vertAlign w:val="superscript"/>
        </w:rPr>
        <w:t>-9</w:t>
      </w:r>
      <w:r w:rsidR="00D328C9">
        <w:t xml:space="preserve"> </w:t>
      </w:r>
      <w:r w:rsidRPr="00864347">
        <w:t xml:space="preserve">m. Cho </w:t>
      </w:r>
      <w:r w:rsidRPr="00920BB5">
        <w:rPr>
          <w:i/>
        </w:rPr>
        <w:t>h</w:t>
      </w:r>
      <w:r w:rsidRPr="00864347">
        <w:t xml:space="preserve"> = 6,625.10</w:t>
      </w:r>
      <w:r w:rsidRPr="00864347">
        <w:rPr>
          <w:vertAlign w:val="superscript"/>
        </w:rPr>
        <w:t xml:space="preserve"> – 34</w:t>
      </w:r>
      <w:r w:rsidRPr="00864347">
        <w:t xml:space="preserve">J.s, </w:t>
      </w:r>
      <w:r w:rsidRPr="00920BB5">
        <w:rPr>
          <w:i/>
        </w:rPr>
        <w:t>c</w:t>
      </w:r>
      <w:r w:rsidRPr="00864347">
        <w:t xml:space="preserve"> = 3.10</w:t>
      </w:r>
      <w:r w:rsidRPr="00864347">
        <w:rPr>
          <w:vertAlign w:val="superscript"/>
        </w:rPr>
        <w:t>8</w:t>
      </w:r>
      <w:r w:rsidRPr="00864347">
        <w:t xml:space="preserve"> m/s</w:t>
      </w:r>
      <w:r>
        <w:t>.</w:t>
      </w:r>
      <w:r w:rsidRPr="00920BB5">
        <w:rPr>
          <w:sz w:val="22"/>
        </w:rPr>
        <w:t xml:space="preserve"> </w:t>
      </w:r>
      <w:r w:rsidRPr="00864347">
        <w:t>Tìm:</w:t>
      </w:r>
    </w:p>
    <w:p w:rsidR="00D328C9" w:rsidRPr="00D328C9" w:rsidRDefault="00D328C9" w:rsidP="00D328C9">
      <w:pPr>
        <w:pStyle w:val="ListParagraph"/>
        <w:numPr>
          <w:ilvl w:val="0"/>
          <w:numId w:val="1"/>
        </w:numPr>
      </w:pPr>
      <w:r w:rsidRPr="004133F5">
        <w:rPr>
          <w:lang w:val="fr-FR"/>
        </w:rPr>
        <w:t xml:space="preserve">Electron có thể bức khỏi catốt được không? </w:t>
      </w:r>
      <w:r>
        <w:t>Tại sao?</w:t>
      </w:r>
    </w:p>
    <w:p w:rsidR="00F5517A" w:rsidRPr="004133F5" w:rsidRDefault="00F5517A" w:rsidP="00F5517A">
      <w:pPr>
        <w:pStyle w:val="ListParagraph"/>
        <w:numPr>
          <w:ilvl w:val="0"/>
          <w:numId w:val="1"/>
        </w:numPr>
        <w:rPr>
          <w:lang w:val="fr-FR"/>
        </w:rPr>
      </w:pPr>
      <w:r w:rsidRPr="004133F5">
        <w:rPr>
          <w:lang w:val="fr-FR"/>
        </w:rPr>
        <w:t>Công thoát của các êlectron quang điện.</w:t>
      </w:r>
    </w:p>
    <w:p w:rsidR="00F5517A" w:rsidRPr="004133F5" w:rsidRDefault="00F5517A" w:rsidP="00F5517A">
      <w:pPr>
        <w:pStyle w:val="ListParagraph"/>
        <w:numPr>
          <w:ilvl w:val="0"/>
          <w:numId w:val="1"/>
        </w:numPr>
        <w:rPr>
          <w:lang w:val="fr-FR"/>
        </w:rPr>
      </w:pPr>
      <w:r w:rsidRPr="004133F5">
        <w:rPr>
          <w:lang w:val="fr-FR"/>
        </w:rPr>
        <w:t>Năng lượng lượng tử của bức xạ trên.</w:t>
      </w:r>
    </w:p>
    <w:p w:rsidR="00F5517A" w:rsidRPr="00864347" w:rsidRDefault="00F5517A" w:rsidP="00F5517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2BE9" w:rsidRDefault="00F5517A">
      <w:r w:rsidRPr="00F5517A">
        <w:rPr>
          <w:b/>
        </w:rPr>
        <w:t>Câu : (5 đ)</w:t>
      </w:r>
      <w:r>
        <w:t xml:space="preserve"> </w:t>
      </w:r>
      <w:r w:rsidRPr="00F5517A">
        <w:t>Electron trong nguyên tử khi chuyển trạn</w:t>
      </w:r>
      <w:r w:rsidR="00D328C9">
        <w:t>g thái từ mức năng lượng (– 0,85 eV) sang mức năng lượng (– 3,4</w:t>
      </w:r>
      <w:bookmarkStart w:id="0" w:name="_GoBack"/>
      <w:bookmarkEnd w:id="0"/>
      <w:r w:rsidRPr="00F5517A">
        <w:t xml:space="preserve"> eV) thì nó đã hấp thụ hay đang bức xạ photon? Năng lượng photon, tần số và bước sóng của bức xạ đó là bao nhiêu? Cho 1 eV = 1,6.10–19 J,   h = 6,625.10–34 J.s,   c = 3.108 m/s.</w:t>
      </w:r>
    </w:p>
    <w:p w:rsidR="00F5517A" w:rsidRDefault="00F5517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F5517A" w:rsidSect="00D0102A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17A"/>
    <w:rsid w:val="006D4AF0"/>
    <w:rsid w:val="00AC2BE9"/>
    <w:rsid w:val="00B45EBC"/>
    <w:rsid w:val="00D0102A"/>
    <w:rsid w:val="00D328C9"/>
    <w:rsid w:val="00F5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1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2019-08-05T07:07:00Z</dcterms:created>
  <dcterms:modified xsi:type="dcterms:W3CDTF">2019-08-05T07:27:00Z</dcterms:modified>
</cp:coreProperties>
</file>